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B2" w:rsidRDefault="00F877D4" w:rsidP="007430B2">
      <w:pPr>
        <w:rPr>
          <w:rFonts w:ascii="Calibri" w:hAnsi="Calibri"/>
        </w:rPr>
      </w:pPr>
      <w:r>
        <w:rPr>
          <w:rFonts w:ascii="Calibri" w:hAnsi="Calibri"/>
        </w:rPr>
        <w:t>Ljubljana, 10.5</w:t>
      </w:r>
      <w:r w:rsidR="007430B2">
        <w:rPr>
          <w:rFonts w:ascii="Calibri" w:hAnsi="Calibri"/>
        </w:rPr>
        <w:t>.2017</w:t>
      </w:r>
    </w:p>
    <w:p w:rsidR="007430B2" w:rsidRDefault="007430B2" w:rsidP="007430B2">
      <w:pPr>
        <w:rPr>
          <w:rFonts w:ascii="Calibri" w:hAnsi="Calibri"/>
        </w:rPr>
      </w:pPr>
    </w:p>
    <w:p w:rsidR="007430B2" w:rsidRDefault="007430B2" w:rsidP="007430B2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7430B2" w:rsidRDefault="007430B2" w:rsidP="007430B2">
      <w:pPr>
        <w:rPr>
          <w:rFonts w:ascii="Calibri" w:hAnsi="Calibri"/>
          <w:b/>
        </w:rPr>
      </w:pPr>
    </w:p>
    <w:p w:rsidR="007430B2" w:rsidRDefault="007430B2" w:rsidP="007430B2">
      <w:pPr>
        <w:rPr>
          <w:rFonts w:ascii="Calibri" w:hAnsi="Calibri"/>
        </w:rPr>
      </w:pPr>
    </w:p>
    <w:p w:rsidR="007430B2" w:rsidRDefault="00F877D4" w:rsidP="007430B2">
      <w:pPr>
        <w:rPr>
          <w:rFonts w:ascii="Calibri" w:hAnsi="Calibri"/>
        </w:rPr>
      </w:pPr>
      <w:r>
        <w:rPr>
          <w:rFonts w:ascii="Calibri" w:hAnsi="Calibri"/>
        </w:rPr>
        <w:t>9</w:t>
      </w:r>
      <w:r w:rsidR="007430B2">
        <w:rPr>
          <w:rFonts w:ascii="Calibri" w:hAnsi="Calibri"/>
        </w:rPr>
        <w:t>. seje UO Zbornice knjižnih za</w:t>
      </w:r>
      <w:r>
        <w:rPr>
          <w:rFonts w:ascii="Calibri" w:hAnsi="Calibri"/>
        </w:rPr>
        <w:t>ložnikov in knjigotržcev, dne 9. maja</w:t>
      </w:r>
      <w:r w:rsidR="007430B2">
        <w:rPr>
          <w:rFonts w:ascii="Calibri" w:hAnsi="Calibri"/>
        </w:rPr>
        <w:t xml:space="preserve"> 2017 ob 14.00 uri, v prostorih</w:t>
      </w:r>
      <w:r>
        <w:rPr>
          <w:rFonts w:ascii="Calibri" w:hAnsi="Calibri"/>
        </w:rPr>
        <w:t xml:space="preserve"> GZS Dimičeva 13, sejna soba v 6</w:t>
      </w:r>
      <w:r w:rsidR="007430B2">
        <w:rPr>
          <w:rFonts w:ascii="Calibri" w:hAnsi="Calibri"/>
        </w:rPr>
        <w:t>. nadstropju.</w:t>
      </w:r>
    </w:p>
    <w:p w:rsidR="007430B2" w:rsidRDefault="00F877D4" w:rsidP="007430B2">
      <w:pPr>
        <w:rPr>
          <w:rFonts w:ascii="Calibri" w:hAnsi="Calibri"/>
        </w:rPr>
      </w:pPr>
      <w:r>
        <w:rPr>
          <w:rFonts w:ascii="Calibri" w:hAnsi="Calibri"/>
        </w:rPr>
        <w:t>Prisotni: Bojan Švigelj, Helena Kraljič, Rudi Zaman,</w:t>
      </w:r>
      <w:r w:rsidR="007430B2">
        <w:rPr>
          <w:rFonts w:ascii="Calibri" w:hAnsi="Calibri"/>
        </w:rPr>
        <w:t xml:space="preserve"> Franc Kelih,</w:t>
      </w:r>
      <w:r w:rsidR="007430B2" w:rsidRPr="004A1D47">
        <w:rPr>
          <w:rFonts w:ascii="Calibri" w:hAnsi="Calibri"/>
        </w:rPr>
        <w:t xml:space="preserve"> </w:t>
      </w:r>
      <w:r w:rsidR="007430B2">
        <w:rPr>
          <w:rFonts w:ascii="Calibri" w:hAnsi="Calibri"/>
        </w:rPr>
        <w:t>Zdravko Kafol</w:t>
      </w:r>
      <w:r>
        <w:rPr>
          <w:rFonts w:ascii="Calibri" w:hAnsi="Calibri"/>
        </w:rPr>
        <w:t>,</w:t>
      </w:r>
      <w:r w:rsidRPr="00F877D4">
        <w:rPr>
          <w:rFonts w:ascii="Calibri" w:hAnsi="Calibri"/>
        </w:rPr>
        <w:t xml:space="preserve"> </w:t>
      </w:r>
      <w:r>
        <w:rPr>
          <w:rFonts w:ascii="Calibri" w:hAnsi="Calibri"/>
        </w:rPr>
        <w:t>Maruša Kmet</w:t>
      </w:r>
      <w:r>
        <w:rPr>
          <w:rFonts w:ascii="Calibri" w:hAnsi="Calibri"/>
        </w:rPr>
        <w:t>, Andreja Kavčič, predsednica DSZ (tč. 2)</w:t>
      </w:r>
    </w:p>
    <w:p w:rsidR="007430B2" w:rsidRDefault="007430B2" w:rsidP="007430B2">
      <w:pPr>
        <w:rPr>
          <w:rFonts w:ascii="Calibri" w:hAnsi="Calibri"/>
        </w:rPr>
      </w:pPr>
      <w:r>
        <w:rPr>
          <w:rFonts w:ascii="Calibri" w:hAnsi="Calibri"/>
        </w:rPr>
        <w:t>Odsotni: Marko Ručigaj,</w:t>
      </w:r>
      <w:r w:rsidRPr="004A1D47">
        <w:rPr>
          <w:rFonts w:ascii="Calibri" w:hAnsi="Calibri"/>
        </w:rPr>
        <w:t xml:space="preserve"> </w:t>
      </w:r>
      <w:r>
        <w:rPr>
          <w:rFonts w:ascii="Calibri" w:hAnsi="Calibri"/>
        </w:rPr>
        <w:t>Tone Rode,</w:t>
      </w:r>
      <w:r w:rsidRPr="004A1D47">
        <w:rPr>
          <w:rFonts w:ascii="Calibri" w:hAnsi="Calibri"/>
        </w:rPr>
        <w:t xml:space="preserve"> </w:t>
      </w:r>
      <w:r w:rsidR="00F877D4">
        <w:rPr>
          <w:rFonts w:ascii="Calibri" w:hAnsi="Calibri"/>
        </w:rPr>
        <w:t>Iva Premerl</w:t>
      </w:r>
      <w:r w:rsidR="00F877D4">
        <w:rPr>
          <w:rFonts w:ascii="Calibri" w:hAnsi="Calibri"/>
        </w:rPr>
        <w:t>,</w:t>
      </w:r>
      <w:r w:rsidR="00F877D4" w:rsidRPr="00F877D4">
        <w:rPr>
          <w:rFonts w:ascii="Calibri" w:hAnsi="Calibri"/>
        </w:rPr>
        <w:t xml:space="preserve"> </w:t>
      </w:r>
      <w:r w:rsidR="00F877D4">
        <w:rPr>
          <w:rFonts w:ascii="Calibri" w:hAnsi="Calibri"/>
        </w:rPr>
        <w:t>Janez Miš</w:t>
      </w:r>
    </w:p>
    <w:p w:rsidR="007430B2" w:rsidRDefault="007430B2" w:rsidP="007430B2">
      <w:pPr>
        <w:rPr>
          <w:rFonts w:ascii="Calibri" w:hAnsi="Calibri"/>
        </w:rPr>
      </w:pPr>
    </w:p>
    <w:p w:rsidR="00F877D4" w:rsidRPr="00BD1445" w:rsidRDefault="00F877D4" w:rsidP="00F877D4">
      <w:pPr>
        <w:rPr>
          <w:rFonts w:ascii="Calibri" w:hAnsi="Calibri"/>
          <w:b/>
          <w:sz w:val="28"/>
        </w:rPr>
      </w:pPr>
      <w:r w:rsidRPr="00BD1445">
        <w:rPr>
          <w:rFonts w:ascii="Calibri" w:hAnsi="Calibri"/>
          <w:b/>
          <w:sz w:val="28"/>
        </w:rPr>
        <w:t>Dnevni red:</w:t>
      </w:r>
    </w:p>
    <w:p w:rsidR="00F877D4" w:rsidRPr="00DD18E9" w:rsidRDefault="00F877D4" w:rsidP="00F877D4">
      <w:pPr>
        <w:rPr>
          <w:rFonts w:ascii="Calibri" w:hAnsi="Calibri"/>
        </w:rPr>
      </w:pPr>
    </w:p>
    <w:p w:rsidR="00F877D4" w:rsidRPr="00DD18E9" w:rsidRDefault="00F877D4" w:rsidP="00F877D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Pregled zapisnika 8</w:t>
      </w:r>
      <w:r w:rsidRPr="00DD18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seje </w:t>
      </w:r>
      <w:r w:rsidRPr="00DD18E9">
        <w:rPr>
          <w:sz w:val="24"/>
          <w:szCs w:val="24"/>
        </w:rPr>
        <w:t>UO ZKZK</w:t>
      </w:r>
    </w:p>
    <w:p w:rsidR="00F877D4" w:rsidRDefault="00F877D4" w:rsidP="00F877D4">
      <w:pPr>
        <w:pStyle w:val="Golobesedilo"/>
        <w:numPr>
          <w:ilvl w:val="0"/>
          <w:numId w:val="1"/>
        </w:numPr>
      </w:pPr>
      <w:r>
        <w:t>Sodelovanje ZKZK, DSZ, DSK (vabljena predsednica DSZ Andreja Kavčič)</w:t>
      </w:r>
    </w:p>
    <w:p w:rsidR="00F877D4" w:rsidRDefault="00F877D4" w:rsidP="00F877D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Poslovanje ZKZK 2017</w:t>
      </w:r>
    </w:p>
    <w:p w:rsidR="00F877D4" w:rsidRDefault="00F877D4" w:rsidP="00F877D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32. SKS vsebinsko in finančno</w:t>
      </w:r>
    </w:p>
    <w:p w:rsidR="00F877D4" w:rsidRPr="00DD18E9" w:rsidRDefault="00F877D4" w:rsidP="00F877D4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D18E9">
        <w:rPr>
          <w:sz w:val="24"/>
          <w:szCs w:val="24"/>
        </w:rPr>
        <w:t>Razno</w:t>
      </w:r>
      <w:r>
        <w:rPr>
          <w:sz w:val="24"/>
          <w:szCs w:val="24"/>
        </w:rPr>
        <w:t xml:space="preserve"> (izhodišča za poslanico 5. tematske konference, JAK in 100 letnica prve slikanice,…)</w:t>
      </w:r>
    </w:p>
    <w:p w:rsidR="007430B2" w:rsidRDefault="007430B2" w:rsidP="007430B2">
      <w:pPr>
        <w:rPr>
          <w:rFonts w:ascii="Calibri" w:hAnsi="Calibri"/>
        </w:rPr>
      </w:pPr>
    </w:p>
    <w:p w:rsidR="007430B2" w:rsidRDefault="007430B2" w:rsidP="007430B2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7430B2" w:rsidRDefault="007430B2" w:rsidP="007430B2">
      <w:pPr>
        <w:rPr>
          <w:rFonts w:ascii="Calibri" w:hAnsi="Calibri"/>
        </w:rPr>
      </w:pPr>
    </w:p>
    <w:p w:rsidR="007430B2" w:rsidRDefault="00F877D4" w:rsidP="007430B2">
      <w:pPr>
        <w:rPr>
          <w:rFonts w:ascii="Calibri" w:hAnsi="Calibri"/>
        </w:rPr>
      </w:pPr>
      <w:r>
        <w:rPr>
          <w:rFonts w:ascii="Calibri" w:hAnsi="Calibri"/>
        </w:rPr>
        <w:t>Ad. 1. Zapisnik 8</w:t>
      </w:r>
      <w:r w:rsidR="007430B2">
        <w:rPr>
          <w:rFonts w:ascii="Calibri" w:hAnsi="Calibri"/>
        </w:rPr>
        <w:t>. seje UO ZKZK je bil sprejet brez pripomb</w:t>
      </w:r>
    </w:p>
    <w:p w:rsidR="007430B2" w:rsidRDefault="007430B2" w:rsidP="00F877D4">
      <w:pPr>
        <w:rPr>
          <w:rFonts w:ascii="Calibri" w:hAnsi="Calibri"/>
        </w:rPr>
      </w:pPr>
      <w:r>
        <w:rPr>
          <w:rFonts w:ascii="Calibri" w:hAnsi="Calibri"/>
        </w:rPr>
        <w:t xml:space="preserve">Ad. 2. </w:t>
      </w:r>
      <w:r w:rsidR="007C025E">
        <w:rPr>
          <w:rFonts w:ascii="Calibri" w:hAnsi="Calibri"/>
        </w:rPr>
        <w:t>Člani UO ZKZK in predsednica DSZ se strinjajo, da je potrebno okrepiti sodelovanje obeh stanovskih društev in panožne zbornice s ciljem večje odmevnosti in upoštevanja naših stališč.</w:t>
      </w:r>
      <w:r w:rsidR="00156DD1">
        <w:rPr>
          <w:rFonts w:ascii="Calibri" w:hAnsi="Calibri"/>
        </w:rPr>
        <w:t xml:space="preserve"> Zbornica je pred leti združila združenje založnikov in združenje knjigotržcev v eno, skupno zbornico, analogno bi na področju obeh društev združitev lahko prinesla pozitivne učinke. Konkretno bomo letos na 15. kongresu skupaj pripravili okroglo mizo, na 33. SKS javno podpisali izjavo o sodelovanju, ter v začetku 2018 sklicali skupno sejo vseh treh </w:t>
      </w:r>
      <w:proofErr w:type="spellStart"/>
      <w:r w:rsidR="00156DD1">
        <w:rPr>
          <w:rFonts w:ascii="Calibri" w:hAnsi="Calibri"/>
        </w:rPr>
        <w:t>UOjev</w:t>
      </w:r>
      <w:proofErr w:type="spellEnd"/>
      <w:r w:rsidR="00156DD1">
        <w:rPr>
          <w:rFonts w:ascii="Calibri" w:hAnsi="Calibri"/>
        </w:rPr>
        <w:t>.</w:t>
      </w:r>
    </w:p>
    <w:p w:rsidR="00156DD1" w:rsidRDefault="00156DD1" w:rsidP="00F877D4">
      <w:pPr>
        <w:rPr>
          <w:rFonts w:ascii="Calibri" w:hAnsi="Calibri"/>
        </w:rPr>
      </w:pPr>
      <w:r>
        <w:rPr>
          <w:rFonts w:ascii="Calibri" w:hAnsi="Calibri"/>
        </w:rPr>
        <w:t>Ad. 3. UO se je seznanil s poslovanjem ZKZK v letu 2017 in sprejel zaključno poročilo.</w:t>
      </w:r>
    </w:p>
    <w:p w:rsidR="00156DD1" w:rsidRDefault="00156DD1" w:rsidP="00F877D4">
      <w:pPr>
        <w:rPr>
          <w:rFonts w:ascii="Calibri" w:hAnsi="Calibri"/>
        </w:rPr>
      </w:pPr>
      <w:r>
        <w:rPr>
          <w:rFonts w:ascii="Calibri" w:hAnsi="Calibri"/>
        </w:rPr>
        <w:t>Ad. 4. UO je obravnaval stroškovnik 32. SKS in ga potrdil.</w:t>
      </w:r>
    </w:p>
    <w:p w:rsidR="00156DD1" w:rsidRDefault="00156DD1" w:rsidP="00F877D4">
      <w:pPr>
        <w:rPr>
          <w:rFonts w:ascii="Calibri" w:hAnsi="Calibri"/>
        </w:rPr>
      </w:pPr>
      <w:r>
        <w:rPr>
          <w:rFonts w:ascii="Calibri" w:hAnsi="Calibri"/>
        </w:rPr>
        <w:t xml:space="preserve">Ad. 5. Člani UO so prejeli osnutek poslanice 5. tematske konference ZKZK, ki bo 11.5. Možnost za dopolnitve </w:t>
      </w:r>
      <w:r w:rsidR="00555015">
        <w:rPr>
          <w:rFonts w:ascii="Calibri" w:hAnsi="Calibri"/>
        </w:rPr>
        <w:t xml:space="preserve">so še na sami konferenci, kjer bo sprejet končni tekst, ki bo poslan različnim javnostim. </w:t>
      </w:r>
      <w:bookmarkStart w:id="0" w:name="_GoBack"/>
      <w:bookmarkEnd w:id="0"/>
    </w:p>
    <w:p w:rsidR="007430B2" w:rsidRDefault="007430B2" w:rsidP="007430B2">
      <w:pPr>
        <w:rPr>
          <w:rFonts w:ascii="Calibri" w:hAnsi="Calibri"/>
        </w:rPr>
      </w:pPr>
    </w:p>
    <w:p w:rsidR="007430B2" w:rsidRDefault="007430B2" w:rsidP="007430B2">
      <w:pPr>
        <w:rPr>
          <w:rFonts w:ascii="Calibri" w:hAnsi="Calibri"/>
        </w:rPr>
      </w:pPr>
    </w:p>
    <w:p w:rsidR="007430B2" w:rsidRDefault="007430B2" w:rsidP="007430B2">
      <w:pPr>
        <w:rPr>
          <w:rFonts w:ascii="Calibri" w:hAnsi="Calibri"/>
        </w:rPr>
      </w:pPr>
    </w:p>
    <w:p w:rsidR="007430B2" w:rsidRDefault="007430B2" w:rsidP="007430B2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</w:p>
    <w:p w:rsidR="007430B2" w:rsidRDefault="007430B2" w:rsidP="007430B2">
      <w:pPr>
        <w:rPr>
          <w:rFonts w:ascii="Calibri" w:hAnsi="Calibri"/>
        </w:rPr>
      </w:pPr>
    </w:p>
    <w:p w:rsidR="007430B2" w:rsidRDefault="007430B2" w:rsidP="007430B2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7430B2" w:rsidRDefault="007430B2" w:rsidP="007430B2"/>
    <w:p w:rsidR="007430B2" w:rsidRDefault="007430B2" w:rsidP="007430B2"/>
    <w:p w:rsidR="007B29C9" w:rsidRDefault="00555015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E1DF7"/>
    <w:multiLevelType w:val="hybridMultilevel"/>
    <w:tmpl w:val="777073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B2"/>
    <w:rsid w:val="00156DD1"/>
    <w:rsid w:val="00555015"/>
    <w:rsid w:val="00705343"/>
    <w:rsid w:val="007430B2"/>
    <w:rsid w:val="007C025E"/>
    <w:rsid w:val="00B55CBF"/>
    <w:rsid w:val="00F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8DF2-6ED9-4AF7-95E8-CDF001C6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30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877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877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2017-05-10T07:20:00Z</dcterms:created>
  <dcterms:modified xsi:type="dcterms:W3CDTF">2017-05-10T07:41:00Z</dcterms:modified>
</cp:coreProperties>
</file>